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9D" w:rsidRDefault="0025459D">
      <w:pPr>
        <w:shd w:val="clear" w:color="auto" w:fill="FFFFFF"/>
        <w:spacing w:line="206" w:lineRule="exact"/>
        <w:ind w:left="3461" w:right="3494"/>
        <w:jc w:val="center"/>
        <w:rPr>
          <w:rFonts w:cs="Times New Roman"/>
          <w:b/>
          <w:bCs/>
          <w:spacing w:val="-2"/>
          <w:sz w:val="18"/>
          <w:szCs w:val="18"/>
        </w:rPr>
      </w:pPr>
      <w:r>
        <w:rPr>
          <w:rFonts w:cs="Times New Roman"/>
          <w:b/>
          <w:bCs/>
          <w:spacing w:val="-2"/>
          <w:sz w:val="18"/>
          <w:szCs w:val="18"/>
        </w:rPr>
        <w:t>ДОГОВОР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 xml:space="preserve">ПОДРЯДА </w:t>
      </w:r>
    </w:p>
    <w:p w:rsidR="0025459D" w:rsidRDefault="0025459D">
      <w:pPr>
        <w:shd w:val="clear" w:color="auto" w:fill="FFFFFF"/>
        <w:spacing w:line="206" w:lineRule="exact"/>
        <w:ind w:left="3461" w:right="3494"/>
        <w:jc w:val="center"/>
      </w:pPr>
      <w:r>
        <w:rPr>
          <w:rFonts w:cs="Times New Roman"/>
          <w:b/>
          <w:bCs/>
          <w:spacing w:val="-3"/>
          <w:sz w:val="18"/>
          <w:szCs w:val="18"/>
        </w:rPr>
        <w:t>на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выполнение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кадастровых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работ</w:t>
      </w:r>
    </w:p>
    <w:p w:rsidR="0025459D" w:rsidRDefault="0025459D">
      <w:pPr>
        <w:shd w:val="clear" w:color="auto" w:fill="FFFFFF"/>
        <w:tabs>
          <w:tab w:val="left" w:pos="7210"/>
          <w:tab w:val="left" w:leader="underscore" w:pos="7598"/>
          <w:tab w:val="left" w:leader="underscore" w:pos="9206"/>
          <w:tab w:val="left" w:leader="underscore" w:pos="9787"/>
        </w:tabs>
        <w:spacing w:before="240" w:line="293" w:lineRule="exact"/>
      </w:pPr>
      <w:r>
        <w:rPr>
          <w:rFonts w:cs="Times New Roman"/>
          <w:spacing w:val="-5"/>
          <w:sz w:val="18"/>
          <w:szCs w:val="18"/>
        </w:rPr>
        <w:t>г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Канаш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>___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14"/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rFonts w:cs="Times New Roman"/>
          <w:spacing w:val="-15"/>
          <w:sz w:val="18"/>
          <w:szCs w:val="18"/>
        </w:rPr>
        <w:t>г</w:t>
      </w:r>
      <w:r>
        <w:rPr>
          <w:spacing w:val="-15"/>
          <w:sz w:val="18"/>
          <w:szCs w:val="18"/>
        </w:rPr>
        <w:t>.</w:t>
      </w:r>
    </w:p>
    <w:p w:rsidR="0025459D" w:rsidRDefault="0025459D">
      <w:pPr>
        <w:shd w:val="clear" w:color="auto" w:fill="FFFFFF"/>
        <w:tabs>
          <w:tab w:val="left" w:leader="underscore" w:pos="9235"/>
        </w:tabs>
        <w:spacing w:line="293" w:lineRule="exact"/>
        <w:ind w:left="173"/>
      </w:pPr>
      <w:r>
        <w:rPr>
          <w:rFonts w:cs="Times New Roman"/>
          <w:b/>
          <w:bCs/>
          <w:spacing w:val="-4"/>
          <w:sz w:val="18"/>
          <w:szCs w:val="18"/>
        </w:rPr>
        <w:t>Заказчик</w:t>
      </w:r>
      <w:r>
        <w:rPr>
          <w:b/>
          <w:bCs/>
          <w:spacing w:val="-4"/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rFonts w:cs="Times New Roman"/>
          <w:spacing w:val="-5"/>
          <w:sz w:val="18"/>
          <w:szCs w:val="18"/>
        </w:rPr>
        <w:t>паспорт</w:t>
      </w:r>
      <w:r>
        <w:rPr>
          <w:spacing w:val="-5"/>
          <w:sz w:val="18"/>
          <w:szCs w:val="18"/>
        </w:rPr>
        <w:t>:</w:t>
      </w:r>
    </w:p>
    <w:p w:rsidR="0025459D" w:rsidRDefault="0025459D">
      <w:pPr>
        <w:shd w:val="clear" w:color="auto" w:fill="FFFFFF"/>
        <w:tabs>
          <w:tab w:val="left" w:leader="underscore" w:pos="1358"/>
          <w:tab w:val="left" w:leader="underscore" w:pos="3134"/>
          <w:tab w:val="left" w:leader="underscore" w:pos="9514"/>
        </w:tabs>
        <w:spacing w:line="293" w:lineRule="exact"/>
        <w:ind w:left="5"/>
      </w:pPr>
      <w:r>
        <w:rPr>
          <w:rFonts w:cs="Times New Roman"/>
          <w:spacing w:val="-6"/>
          <w:sz w:val="18"/>
          <w:szCs w:val="18"/>
        </w:rPr>
        <w:t>серия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ab/>
      </w:r>
      <w:proofErr w:type="gramStart"/>
      <w:r>
        <w:rPr>
          <w:rFonts w:cs="Times New Roman"/>
          <w:spacing w:val="-5"/>
          <w:sz w:val="18"/>
          <w:szCs w:val="18"/>
        </w:rPr>
        <w:t>выдан</w:t>
      </w:r>
      <w:proofErr w:type="gramEnd"/>
      <w:r>
        <w:rPr>
          <w:sz w:val="18"/>
          <w:szCs w:val="18"/>
        </w:rPr>
        <w:tab/>
        <w:t>__</w:t>
      </w:r>
    </w:p>
    <w:p w:rsidR="0025459D" w:rsidRDefault="0025459D" w:rsidP="00274D28">
      <w:pPr>
        <w:shd w:val="clear" w:color="auto" w:fill="FFFFFF"/>
        <w:tabs>
          <w:tab w:val="left" w:leader="underscore" w:pos="499"/>
          <w:tab w:val="left" w:leader="underscore" w:pos="2184"/>
          <w:tab w:val="left" w:leader="underscore" w:pos="2914"/>
        </w:tabs>
        <w:spacing w:line="206" w:lineRule="exact"/>
        <w:ind w:left="14"/>
        <w:jc w:val="both"/>
      </w:pP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proofErr w:type="gramStart"/>
      <w:r>
        <w:rPr>
          <w:rFonts w:cs="Times New Roman"/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.,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Исполнитель</w:t>
      </w:r>
      <w:r>
        <w:rPr>
          <w:b/>
          <w:bCs/>
          <w:sz w:val="18"/>
          <w:szCs w:val="18"/>
        </w:rPr>
        <w:t xml:space="preserve">: </w:t>
      </w:r>
      <w:r>
        <w:rPr>
          <w:rFonts w:cs="Times New Roman"/>
          <w:b/>
          <w:bCs/>
          <w:sz w:val="18"/>
          <w:szCs w:val="18"/>
        </w:rPr>
        <w:t>Общество с ограниченной ответственностью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«Бюро </w:t>
      </w:r>
      <w:r>
        <w:rPr>
          <w:rFonts w:cs="Times New Roman"/>
          <w:b/>
          <w:bCs/>
          <w:spacing w:val="-1"/>
          <w:sz w:val="18"/>
          <w:szCs w:val="18"/>
        </w:rPr>
        <w:t>технической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инвентаризации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Канашского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района»</w:t>
      </w:r>
      <w:r>
        <w:rPr>
          <w:b/>
          <w:bCs/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директора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Иванова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Виталия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Валерьевича</w:t>
      </w:r>
      <w:r>
        <w:rPr>
          <w:b/>
          <w:bCs/>
          <w:spacing w:val="-1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действующего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основании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Устава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другой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стороны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заключили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нижеследующем</w:t>
      </w:r>
      <w:r>
        <w:rPr>
          <w:spacing w:val="-2"/>
          <w:sz w:val="18"/>
          <w:szCs w:val="18"/>
        </w:rPr>
        <w:t xml:space="preserve">: </w:t>
      </w:r>
      <w:r>
        <w:rPr>
          <w:b/>
          <w:bCs/>
          <w:spacing w:val="-3"/>
          <w:sz w:val="18"/>
          <w:szCs w:val="18"/>
        </w:rPr>
        <w:t xml:space="preserve">1. </w:t>
      </w:r>
      <w:r>
        <w:rPr>
          <w:rFonts w:cs="Times New Roman"/>
          <w:b/>
          <w:bCs/>
          <w:spacing w:val="-3"/>
          <w:sz w:val="18"/>
          <w:szCs w:val="18"/>
        </w:rPr>
        <w:t>Предмет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договора</w:t>
      </w:r>
      <w:r>
        <w:rPr>
          <w:b/>
          <w:bCs/>
          <w:spacing w:val="-3"/>
          <w:sz w:val="18"/>
          <w:szCs w:val="18"/>
        </w:rPr>
        <w:t>.</w:t>
      </w:r>
    </w:p>
    <w:p w:rsidR="0025459D" w:rsidRDefault="0025459D">
      <w:pPr>
        <w:shd w:val="clear" w:color="auto" w:fill="FFFFFF"/>
        <w:spacing w:before="221" w:line="206" w:lineRule="exact"/>
        <w:ind w:left="14" w:right="53" w:firstLine="182"/>
        <w:jc w:val="both"/>
      </w:pPr>
      <w:r>
        <w:rPr>
          <w:sz w:val="18"/>
          <w:szCs w:val="18"/>
        </w:rPr>
        <w:t xml:space="preserve">1.1. </w:t>
      </w:r>
      <w:r>
        <w:rPr>
          <w:rFonts w:cs="Times New Roman"/>
          <w:sz w:val="18"/>
          <w:szCs w:val="18"/>
        </w:rPr>
        <w:t>Исполнитель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обязуется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заданию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Заказчика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обеспечить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кадастровых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согласно </w:t>
      </w:r>
      <w:r>
        <w:rPr>
          <w:rFonts w:cs="Times New Roman"/>
          <w:spacing w:val="-1"/>
          <w:sz w:val="18"/>
          <w:szCs w:val="18"/>
        </w:rPr>
        <w:t>Федеральному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13 </w:t>
      </w:r>
      <w:r>
        <w:rPr>
          <w:rFonts w:cs="Times New Roman"/>
          <w:spacing w:val="-1"/>
          <w:sz w:val="18"/>
          <w:szCs w:val="18"/>
        </w:rPr>
        <w:t>июля</w:t>
      </w:r>
      <w:r>
        <w:rPr>
          <w:spacing w:val="-1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>
          <w:rPr>
            <w:spacing w:val="-1"/>
            <w:sz w:val="18"/>
            <w:szCs w:val="18"/>
          </w:rPr>
          <w:t xml:space="preserve">2007 </w:t>
        </w:r>
        <w:r>
          <w:rPr>
            <w:rFonts w:cs="Times New Roman"/>
            <w:spacing w:val="-1"/>
            <w:sz w:val="18"/>
            <w:szCs w:val="18"/>
          </w:rPr>
          <w:t>г</w:t>
        </w:r>
      </w:smartTag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218 -</w:t>
      </w:r>
      <w:r>
        <w:rPr>
          <w:rFonts w:cs="Times New Roman"/>
          <w:spacing w:val="-1"/>
          <w:sz w:val="18"/>
          <w:szCs w:val="18"/>
        </w:rPr>
        <w:t>ФЗ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государственной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регистрации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недвижимости</w:t>
      </w:r>
      <w:r>
        <w:rPr>
          <w:spacing w:val="-1"/>
          <w:sz w:val="18"/>
          <w:szCs w:val="18"/>
        </w:rPr>
        <w:t xml:space="preserve">"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изменениями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с </w:t>
      </w:r>
      <w:r>
        <w:rPr>
          <w:rFonts w:cs="Times New Roman"/>
          <w:spacing w:val="-2"/>
          <w:sz w:val="18"/>
          <w:szCs w:val="18"/>
        </w:rPr>
        <w:t>подготовкой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технических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планов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квартиру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>далее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тексту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Объект</w:t>
      </w:r>
      <w:r>
        <w:rPr>
          <w:spacing w:val="-2"/>
          <w:sz w:val="18"/>
          <w:szCs w:val="18"/>
        </w:rPr>
        <w:t xml:space="preserve">)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форме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электронного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бумажном </w:t>
      </w:r>
      <w:r>
        <w:rPr>
          <w:rFonts w:cs="Times New Roman"/>
          <w:sz w:val="18"/>
          <w:szCs w:val="18"/>
        </w:rPr>
        <w:t>носителе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основании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декларации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недвижимости</w:t>
      </w:r>
      <w:r>
        <w:rPr>
          <w:sz w:val="18"/>
          <w:szCs w:val="18"/>
        </w:rPr>
        <w:t>.</w:t>
      </w:r>
    </w:p>
    <w:p w:rsidR="0025459D" w:rsidRDefault="0025459D">
      <w:pPr>
        <w:shd w:val="clear" w:color="auto" w:fill="FFFFFF"/>
        <w:tabs>
          <w:tab w:val="left" w:leader="underscore" w:pos="9984"/>
        </w:tabs>
        <w:spacing w:line="206" w:lineRule="exact"/>
        <w:ind w:left="197"/>
      </w:pPr>
      <w:r>
        <w:rPr>
          <w:rFonts w:cs="Times New Roman"/>
          <w:spacing w:val="-2"/>
          <w:sz w:val="18"/>
          <w:szCs w:val="18"/>
        </w:rPr>
        <w:t>Объект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расположен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адресу</w:t>
      </w:r>
      <w:r>
        <w:rPr>
          <w:spacing w:val="-2"/>
          <w:sz w:val="18"/>
          <w:szCs w:val="18"/>
        </w:rPr>
        <w:t>:</w:t>
      </w:r>
      <w:r>
        <w:rPr>
          <w:sz w:val="18"/>
          <w:szCs w:val="18"/>
        </w:rPr>
        <w:tab/>
      </w:r>
    </w:p>
    <w:p w:rsidR="0025459D" w:rsidRDefault="0025459D">
      <w:pPr>
        <w:shd w:val="clear" w:color="auto" w:fill="FFFFFF"/>
        <w:spacing w:before="398"/>
        <w:ind w:right="34"/>
        <w:jc w:val="center"/>
      </w:pPr>
      <w:r>
        <w:rPr>
          <w:b/>
          <w:bCs/>
          <w:i/>
          <w:iCs/>
          <w:spacing w:val="-2"/>
          <w:sz w:val="18"/>
          <w:szCs w:val="18"/>
        </w:rPr>
        <w:t xml:space="preserve">2, </w:t>
      </w:r>
      <w:r>
        <w:rPr>
          <w:rFonts w:cs="Times New Roman"/>
          <w:b/>
          <w:bCs/>
          <w:spacing w:val="-2"/>
          <w:sz w:val="18"/>
          <w:szCs w:val="18"/>
        </w:rPr>
        <w:t>Сроки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порядок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выполнения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работ</w:t>
      </w:r>
      <w:r>
        <w:rPr>
          <w:b/>
          <w:bCs/>
          <w:spacing w:val="-2"/>
          <w:sz w:val="18"/>
          <w:szCs w:val="18"/>
        </w:rPr>
        <w:t>.</w:t>
      </w:r>
    </w:p>
    <w:p w:rsidR="0025459D" w:rsidRDefault="0025459D">
      <w:pPr>
        <w:shd w:val="clear" w:color="auto" w:fill="FFFFFF"/>
        <w:tabs>
          <w:tab w:val="left" w:pos="552"/>
        </w:tabs>
        <w:spacing w:before="211" w:line="206" w:lineRule="exact"/>
        <w:ind w:left="19" w:right="53" w:firstLine="178"/>
        <w:jc w:val="both"/>
      </w:pPr>
      <w:r w:rsidRPr="00274D28">
        <w:rPr>
          <w:bCs/>
          <w:spacing w:val="-6"/>
          <w:sz w:val="18"/>
          <w:szCs w:val="18"/>
        </w:rPr>
        <w:t>2.1</w:t>
      </w:r>
      <w:r>
        <w:rPr>
          <w:b/>
          <w:bCs/>
          <w:spacing w:val="-6"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>
        <w:rPr>
          <w:rFonts w:cs="Times New Roman"/>
          <w:spacing w:val="-2"/>
          <w:sz w:val="18"/>
          <w:szCs w:val="18"/>
        </w:rPr>
        <w:t>Срок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оказания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составляет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один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месяц</w:t>
      </w:r>
      <w:r>
        <w:rPr>
          <w:spacing w:val="-2"/>
          <w:sz w:val="18"/>
          <w:szCs w:val="18"/>
        </w:rPr>
        <w:t xml:space="preserve"> </w:t>
      </w:r>
      <w:r w:rsidRPr="008A191B">
        <w:rPr>
          <w:rFonts w:cs="Times New Roman"/>
          <w:bCs/>
          <w:spacing w:val="-2"/>
          <w:sz w:val="18"/>
          <w:szCs w:val="18"/>
        </w:rPr>
        <w:t>с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момента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проведения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полевых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Исполнителем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Срок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оказания </w:t>
      </w:r>
      <w:r>
        <w:rPr>
          <w:rFonts w:cs="Times New Roman"/>
          <w:spacing w:val="-1"/>
          <w:sz w:val="18"/>
          <w:szCs w:val="18"/>
        </w:rPr>
        <w:t>услуг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зависит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объема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сложности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также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представленной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Заказчиком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информации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исходной </w:t>
      </w:r>
      <w:r>
        <w:rPr>
          <w:rFonts w:cs="Times New Roman"/>
          <w:sz w:val="18"/>
          <w:szCs w:val="18"/>
        </w:rPr>
        <w:t>технической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правоустанавливающей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документации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оказания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продлевается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времени 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Заказчиком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необходимой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>.</w:t>
      </w:r>
    </w:p>
    <w:p w:rsidR="0025459D" w:rsidRDefault="0025459D">
      <w:pPr>
        <w:shd w:val="clear" w:color="auto" w:fill="FFFFFF"/>
        <w:tabs>
          <w:tab w:val="left" w:pos="629"/>
          <w:tab w:val="left" w:leader="underscore" w:pos="10013"/>
        </w:tabs>
        <w:spacing w:line="206" w:lineRule="exact"/>
        <w:ind w:left="34" w:right="48" w:firstLine="168"/>
        <w:jc w:val="both"/>
      </w:pPr>
      <w:r>
        <w:rPr>
          <w:spacing w:val="-6"/>
          <w:sz w:val="18"/>
          <w:szCs w:val="18"/>
        </w:rPr>
        <w:t>2.2.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оформления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указанных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</w:t>
      </w:r>
      <w:r>
        <w:rPr>
          <w:sz w:val="18"/>
          <w:szCs w:val="18"/>
        </w:rPr>
        <w:t xml:space="preserve">. 1.1. </w:t>
      </w:r>
      <w:r>
        <w:rPr>
          <w:rFonts w:cs="Times New Roman"/>
          <w:sz w:val="18"/>
          <w:szCs w:val="18"/>
        </w:rPr>
        <w:t>документов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совместным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актом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оформляют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завершение </w:t>
      </w:r>
      <w:r>
        <w:rPr>
          <w:rFonts w:cs="Times New Roman"/>
          <w:spacing w:val="-3"/>
          <w:sz w:val="18"/>
          <w:szCs w:val="18"/>
        </w:rPr>
        <w:t>кадастровых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</w:t>
      </w:r>
      <w:r>
        <w:rPr>
          <w:sz w:val="18"/>
          <w:szCs w:val="18"/>
        </w:rPr>
        <w:tab/>
      </w:r>
    </w:p>
    <w:p w:rsidR="0025459D" w:rsidRDefault="0025459D">
      <w:pPr>
        <w:shd w:val="clear" w:color="auto" w:fill="FFFFFF"/>
        <w:spacing w:before="389"/>
        <w:ind w:right="10"/>
        <w:jc w:val="center"/>
      </w:pPr>
      <w:r>
        <w:rPr>
          <w:b/>
          <w:bCs/>
          <w:spacing w:val="-2"/>
          <w:sz w:val="18"/>
          <w:szCs w:val="18"/>
        </w:rPr>
        <w:t xml:space="preserve">3. </w:t>
      </w:r>
      <w:r>
        <w:rPr>
          <w:rFonts w:cs="Times New Roman"/>
          <w:b/>
          <w:bCs/>
          <w:spacing w:val="-2"/>
          <w:sz w:val="18"/>
          <w:szCs w:val="18"/>
        </w:rPr>
        <w:t>Стоимость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работ</w:t>
      </w:r>
      <w:r>
        <w:rPr>
          <w:b/>
          <w:bCs/>
          <w:spacing w:val="-2"/>
          <w:sz w:val="18"/>
          <w:szCs w:val="18"/>
        </w:rPr>
        <w:t xml:space="preserve"> </w:t>
      </w:r>
      <w:r w:rsidRPr="00274D28">
        <w:rPr>
          <w:rFonts w:cs="Times New Roman"/>
          <w:b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порядок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расчетов</w:t>
      </w:r>
      <w:r>
        <w:rPr>
          <w:b/>
          <w:bCs/>
          <w:spacing w:val="-2"/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211" w:line="206" w:lineRule="exact"/>
        <w:ind w:left="34" w:right="38" w:firstLine="182"/>
        <w:jc w:val="both"/>
        <w:rPr>
          <w:spacing w:val="-8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Заказчик</w:t>
      </w:r>
      <w:r>
        <w:rPr>
          <w:spacing w:val="-2"/>
          <w:sz w:val="18"/>
          <w:szCs w:val="18"/>
        </w:rPr>
        <w:t xml:space="preserve"> </w:t>
      </w:r>
      <w:r w:rsidRPr="00274D28">
        <w:rPr>
          <w:rFonts w:cs="Times New Roman"/>
          <w:bCs/>
          <w:spacing w:val="-2"/>
          <w:sz w:val="18"/>
          <w:szCs w:val="18"/>
        </w:rPr>
        <w:t>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договорились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что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стоимость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настоящему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определяется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Предельным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ставкам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утвержденным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постановлением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Кабинета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Министров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Чувашской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Республики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26.12.2012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587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инвентаризации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капитального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строительства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кадастровой деятельности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сборнику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базовых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СБЦ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2001 г"/>
        </w:smartTagPr>
        <w:r>
          <w:rPr>
            <w:sz w:val="18"/>
            <w:szCs w:val="18"/>
          </w:rPr>
          <w:t xml:space="preserve">2001 </w:t>
        </w:r>
        <w:r>
          <w:rPr>
            <w:rFonts w:cs="Times New Roman"/>
            <w:sz w:val="18"/>
            <w:szCs w:val="18"/>
          </w:rPr>
          <w:t>г</w:t>
        </w:r>
      </w:smartTag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ОНЗТ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96 г"/>
        </w:smartTagPr>
        <w:r>
          <w:rPr>
            <w:sz w:val="18"/>
            <w:szCs w:val="18"/>
          </w:rPr>
          <w:t xml:space="preserve">96 </w:t>
        </w:r>
        <w:r>
          <w:rPr>
            <w:rFonts w:cs="Times New Roman"/>
            <w:sz w:val="18"/>
            <w:szCs w:val="18"/>
          </w:rPr>
          <w:t>г</w:t>
        </w:r>
      </w:smartTag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06" w:lineRule="exact"/>
        <w:ind w:left="216"/>
        <w:rPr>
          <w:spacing w:val="-8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При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заключении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данного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договора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Заказчиком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уплачивается</w:t>
      </w:r>
      <w:r>
        <w:rPr>
          <w:spacing w:val="-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1553 (</w:t>
      </w:r>
      <w:r>
        <w:rPr>
          <w:rFonts w:cs="Times New Roman"/>
          <w:b/>
          <w:bCs/>
          <w:spacing w:val="-3"/>
          <w:sz w:val="18"/>
          <w:szCs w:val="18"/>
        </w:rPr>
        <w:t>Одна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тысяча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пятьсот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пятьдесят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три</w:t>
      </w:r>
      <w:r>
        <w:rPr>
          <w:b/>
          <w:bCs/>
          <w:spacing w:val="-3"/>
          <w:sz w:val="18"/>
          <w:szCs w:val="18"/>
        </w:rPr>
        <w:t xml:space="preserve">) </w:t>
      </w:r>
      <w:r>
        <w:rPr>
          <w:rFonts w:cs="Times New Roman"/>
          <w:b/>
          <w:bCs/>
          <w:spacing w:val="-3"/>
          <w:sz w:val="18"/>
          <w:szCs w:val="18"/>
        </w:rPr>
        <w:t>рубля</w:t>
      </w:r>
      <w:r>
        <w:rPr>
          <w:b/>
          <w:bCs/>
          <w:spacing w:val="-3"/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5" w:line="206" w:lineRule="exact"/>
        <w:ind w:left="216"/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Заказчиком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оплата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производится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путем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внесения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денежных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средств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 расчетный счет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Организации</w:t>
      </w:r>
      <w:r>
        <w:rPr>
          <w:spacing w:val="-2"/>
          <w:sz w:val="18"/>
          <w:szCs w:val="18"/>
        </w:rPr>
        <w:t>.</w:t>
      </w:r>
    </w:p>
    <w:p w:rsidR="0025459D" w:rsidRDefault="0025459D">
      <w:pPr>
        <w:shd w:val="clear" w:color="auto" w:fill="FFFFFF"/>
        <w:spacing w:before="197" w:line="206" w:lineRule="exact"/>
        <w:jc w:val="center"/>
      </w:pPr>
      <w:r>
        <w:rPr>
          <w:b/>
          <w:bCs/>
          <w:spacing w:val="-2"/>
          <w:sz w:val="18"/>
          <w:szCs w:val="18"/>
        </w:rPr>
        <w:t xml:space="preserve">4. </w:t>
      </w:r>
      <w:r>
        <w:rPr>
          <w:rFonts w:cs="Times New Roman"/>
          <w:b/>
          <w:bCs/>
          <w:spacing w:val="-2"/>
          <w:sz w:val="18"/>
          <w:szCs w:val="18"/>
        </w:rPr>
        <w:t>Права</w:t>
      </w:r>
      <w:r>
        <w:rPr>
          <w:b/>
          <w:bCs/>
          <w:spacing w:val="-2"/>
          <w:sz w:val="18"/>
          <w:szCs w:val="18"/>
        </w:rPr>
        <w:t xml:space="preserve">, </w:t>
      </w:r>
      <w:r>
        <w:rPr>
          <w:rFonts w:cs="Times New Roman"/>
          <w:b/>
          <w:bCs/>
          <w:spacing w:val="-2"/>
          <w:sz w:val="18"/>
          <w:szCs w:val="18"/>
        </w:rPr>
        <w:t>обязанности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ответственность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сторон</w:t>
      </w:r>
      <w:r>
        <w:rPr>
          <w:b/>
          <w:bCs/>
          <w:spacing w:val="-2"/>
          <w:sz w:val="18"/>
          <w:szCs w:val="18"/>
        </w:rPr>
        <w:t>.</w:t>
      </w:r>
    </w:p>
    <w:p w:rsidR="0025459D" w:rsidRDefault="0025459D">
      <w:pPr>
        <w:shd w:val="clear" w:color="auto" w:fill="FFFFFF"/>
        <w:spacing w:before="5" w:line="206" w:lineRule="exact"/>
        <w:ind w:left="43"/>
      </w:pPr>
      <w:r w:rsidRPr="00274D28">
        <w:rPr>
          <w:bCs/>
          <w:spacing w:val="-2"/>
          <w:sz w:val="18"/>
          <w:szCs w:val="18"/>
        </w:rPr>
        <w:t>4.1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Заказчик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обязуется</w:t>
      </w:r>
      <w:r>
        <w:rPr>
          <w:spacing w:val="-2"/>
          <w:sz w:val="18"/>
          <w:szCs w:val="18"/>
        </w:rPr>
        <w:t>: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/>
        <w:rPr>
          <w:spacing w:val="-4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Представить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необходимые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исходные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подготовки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технического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плана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объекта</w:t>
      </w:r>
      <w:r>
        <w:rPr>
          <w:spacing w:val="-2"/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 w:right="29"/>
        <w:jc w:val="both"/>
        <w:rPr>
          <w:spacing w:val="-5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требованию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представить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дополнительные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>/</w:t>
      </w:r>
      <w:r>
        <w:rPr>
          <w:rFonts w:cs="Times New Roman"/>
          <w:spacing w:val="-2"/>
          <w:sz w:val="18"/>
          <w:szCs w:val="18"/>
        </w:rPr>
        <w:t>или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информацию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необходимую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для </w:t>
      </w:r>
      <w:r>
        <w:rPr>
          <w:rFonts w:cs="Times New Roman"/>
          <w:sz w:val="18"/>
          <w:szCs w:val="18"/>
        </w:rPr>
        <w:t>выполнения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 w:right="29"/>
        <w:jc w:val="both"/>
        <w:rPr>
          <w:spacing w:val="-5"/>
          <w:sz w:val="18"/>
          <w:szCs w:val="18"/>
        </w:rPr>
      </w:pPr>
      <w:r>
        <w:rPr>
          <w:rFonts w:cs="Times New Roman"/>
          <w:sz w:val="18"/>
          <w:szCs w:val="18"/>
        </w:rPr>
        <w:t>Оплатить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стоимость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размере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порядке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установленных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настоящим Договором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 w:right="29"/>
        <w:jc w:val="both"/>
        <w:rPr>
          <w:spacing w:val="-4"/>
          <w:sz w:val="18"/>
          <w:szCs w:val="18"/>
        </w:rPr>
      </w:pPr>
      <w:r>
        <w:rPr>
          <w:rFonts w:cs="Times New Roman"/>
          <w:sz w:val="18"/>
          <w:szCs w:val="18"/>
        </w:rPr>
        <w:t>Обеспечить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доступ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работникам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безопасные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условия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труда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выполнении кадастровых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 w:right="24"/>
        <w:jc w:val="both"/>
        <w:rPr>
          <w:spacing w:val="-5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Оказывать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содействие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объеме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условиях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предусмотренных </w:t>
      </w:r>
      <w:r>
        <w:rPr>
          <w:rFonts w:cs="Times New Roman"/>
          <w:sz w:val="18"/>
          <w:szCs w:val="18"/>
        </w:rPr>
        <w:t>настоящим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Договором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 w:right="24"/>
        <w:jc w:val="both"/>
        <w:rPr>
          <w:spacing w:val="-5"/>
          <w:sz w:val="18"/>
          <w:szCs w:val="18"/>
        </w:rPr>
      </w:pPr>
      <w:r>
        <w:rPr>
          <w:rFonts w:cs="Times New Roman"/>
          <w:sz w:val="18"/>
          <w:szCs w:val="18"/>
        </w:rPr>
        <w:t>Принять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результаты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установленные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настоящим Договором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 w:right="29"/>
        <w:jc w:val="both"/>
        <w:rPr>
          <w:spacing w:val="-4"/>
          <w:sz w:val="18"/>
          <w:szCs w:val="18"/>
        </w:rPr>
      </w:pPr>
      <w:r>
        <w:rPr>
          <w:rFonts w:cs="Times New Roman"/>
          <w:sz w:val="18"/>
          <w:szCs w:val="18"/>
        </w:rPr>
        <w:t>Предоставить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возможность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фотографирования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</w:t>
      </w:r>
      <w:proofErr w:type="gramStart"/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>(</w:t>
      </w:r>
      <w:proofErr w:type="spellStart"/>
      <w:proofErr w:type="gramEnd"/>
      <w:r>
        <w:rPr>
          <w:rFonts w:cs="Times New Roman"/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последующего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включения фотографий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Объекта</w:t>
      </w:r>
      <w:r>
        <w:rPr>
          <w:sz w:val="18"/>
          <w:szCs w:val="18"/>
        </w:rPr>
        <w:t>(</w:t>
      </w:r>
      <w:proofErr w:type="spellStart"/>
      <w:r>
        <w:rPr>
          <w:rFonts w:cs="Times New Roman"/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инвентарного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дела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43" w:right="19"/>
        <w:jc w:val="both"/>
        <w:rPr>
          <w:spacing w:val="-4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случае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досрочного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расторжения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вине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Заказчика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Заказчик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обязан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возместить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все фактические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понесенные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расходы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связанные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исполнением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обязательств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настоящему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договору</w:t>
      </w:r>
      <w:r>
        <w:rPr>
          <w:spacing w:val="-2"/>
          <w:sz w:val="18"/>
          <w:szCs w:val="18"/>
        </w:rPr>
        <w:t>.</w:t>
      </w:r>
    </w:p>
    <w:p w:rsidR="0025459D" w:rsidRDefault="0025459D">
      <w:pPr>
        <w:shd w:val="clear" w:color="auto" w:fill="FFFFFF"/>
        <w:tabs>
          <w:tab w:val="left" w:pos="600"/>
        </w:tabs>
        <w:spacing w:line="206" w:lineRule="exact"/>
        <w:ind w:left="58" w:right="10"/>
        <w:jc w:val="both"/>
      </w:pPr>
      <w:r>
        <w:rPr>
          <w:spacing w:val="-6"/>
          <w:sz w:val="18"/>
          <w:szCs w:val="18"/>
        </w:rPr>
        <w:t>4.1.9.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невозможности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достижения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результата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обстоятельствам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зависящим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от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Заказчик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обязан</w:t>
      </w:r>
      <w:r>
        <w:rPr>
          <w:sz w:val="18"/>
          <w:szCs w:val="18"/>
        </w:rPr>
        <w:t xml:space="preserve"> </w:t>
      </w:r>
      <w:proofErr w:type="gramStart"/>
      <w:r>
        <w:rPr>
          <w:rFonts w:cs="Times New Roman"/>
          <w:sz w:val="18"/>
          <w:szCs w:val="18"/>
        </w:rPr>
        <w:t>оплатить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стоимость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proofErr w:type="gram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обнаружения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такой невозможности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6" w:lineRule="exact"/>
        <w:ind w:left="53" w:right="10"/>
        <w:jc w:val="both"/>
        <w:rPr>
          <w:spacing w:val="-4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Если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процессе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выясняется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нецелесообразность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дальнейшего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проведения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Заказчик </w:t>
      </w:r>
      <w:r>
        <w:rPr>
          <w:rFonts w:cs="Times New Roman"/>
          <w:spacing w:val="-3"/>
          <w:sz w:val="18"/>
          <w:szCs w:val="18"/>
        </w:rPr>
        <w:t>обязан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приостановить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поставив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известность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Исполнителя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3-</w:t>
      </w:r>
      <w:r>
        <w:rPr>
          <w:rFonts w:cs="Times New Roman"/>
          <w:spacing w:val="-3"/>
          <w:sz w:val="18"/>
          <w:szCs w:val="18"/>
        </w:rPr>
        <w:t>дневный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срок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этом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случае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подлежат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бесспорному </w:t>
      </w:r>
      <w:r>
        <w:rPr>
          <w:rFonts w:cs="Times New Roman"/>
          <w:sz w:val="18"/>
          <w:szCs w:val="18"/>
        </w:rPr>
        <w:t>возмещению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затрат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работу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6" w:lineRule="exact"/>
        <w:ind w:left="53" w:right="14"/>
        <w:jc w:val="both"/>
        <w:rPr>
          <w:spacing w:val="-4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Заказчик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обязан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предоставить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сформированный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Исполнителем</w:t>
      </w:r>
      <w:r>
        <w:rPr>
          <w:spacing w:val="-1"/>
          <w:sz w:val="18"/>
          <w:szCs w:val="18"/>
        </w:rPr>
        <w:t xml:space="preserve"> Т</w:t>
      </w:r>
      <w:r>
        <w:rPr>
          <w:rFonts w:cs="Times New Roman"/>
          <w:spacing w:val="-1"/>
          <w:sz w:val="18"/>
          <w:szCs w:val="18"/>
        </w:rPr>
        <w:t>ехнический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План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орган</w:t>
      </w:r>
      <w:r>
        <w:rPr>
          <w:spacing w:val="-1"/>
          <w:sz w:val="18"/>
          <w:szCs w:val="18"/>
        </w:rPr>
        <w:t xml:space="preserve"> Г</w:t>
      </w:r>
      <w:r>
        <w:rPr>
          <w:rFonts w:cs="Times New Roman"/>
          <w:spacing w:val="-1"/>
          <w:sz w:val="18"/>
          <w:szCs w:val="18"/>
        </w:rPr>
        <w:t xml:space="preserve">осударственного учета и </w:t>
      </w:r>
      <w:r>
        <w:rPr>
          <w:rFonts w:cs="Times New Roman"/>
          <w:sz w:val="18"/>
          <w:szCs w:val="18"/>
        </w:rPr>
        <w:t>регистрации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позже</w:t>
      </w:r>
      <w:r>
        <w:rPr>
          <w:sz w:val="18"/>
          <w:szCs w:val="18"/>
        </w:rPr>
        <w:t xml:space="preserve"> 15 </w:t>
      </w:r>
      <w:r>
        <w:rPr>
          <w:rFonts w:cs="Times New Roman"/>
          <w:sz w:val="18"/>
          <w:szCs w:val="18"/>
        </w:rPr>
        <w:t>дней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начиная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получения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Заказчиком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сформированного Технического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Плана</w:t>
      </w:r>
      <w:r>
        <w:rPr>
          <w:sz w:val="18"/>
          <w:szCs w:val="18"/>
        </w:rPr>
        <w:t>.</w:t>
      </w:r>
    </w:p>
    <w:p w:rsidR="0025459D" w:rsidRDefault="0025459D">
      <w:pPr>
        <w:shd w:val="clear" w:color="auto" w:fill="FFFFFF"/>
        <w:spacing w:line="206" w:lineRule="exact"/>
        <w:ind w:left="230"/>
      </w:pPr>
      <w:r>
        <w:rPr>
          <w:spacing w:val="-2"/>
          <w:sz w:val="18"/>
          <w:szCs w:val="18"/>
        </w:rPr>
        <w:t xml:space="preserve">4.2. </w:t>
      </w:r>
      <w:r>
        <w:rPr>
          <w:rFonts w:cs="Times New Roman"/>
          <w:spacing w:val="-2"/>
          <w:sz w:val="18"/>
          <w:szCs w:val="18"/>
        </w:rPr>
        <w:t>Исполнитель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обязуется</w:t>
      </w:r>
      <w:r>
        <w:rPr>
          <w:spacing w:val="-2"/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06" w:lineRule="exact"/>
        <w:ind w:left="53" w:right="10"/>
        <w:jc w:val="both"/>
        <w:rPr>
          <w:spacing w:val="-4"/>
          <w:sz w:val="18"/>
          <w:szCs w:val="18"/>
        </w:rPr>
      </w:pPr>
      <w:r>
        <w:rPr>
          <w:rFonts w:cs="Times New Roman"/>
          <w:sz w:val="18"/>
          <w:szCs w:val="18"/>
        </w:rPr>
        <w:t>Выполнить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действующим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законодательством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установленные настоящим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Договором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06" w:lineRule="exact"/>
        <w:ind w:left="53" w:right="19"/>
        <w:jc w:val="both"/>
        <w:rPr>
          <w:spacing w:val="-3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Исполнитель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имеет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отказаться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настоящего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неисполнения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Заказчиком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обязательств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>.</w:t>
      </w:r>
    </w:p>
    <w:p w:rsidR="0025459D" w:rsidRPr="00274D28" w:rsidRDefault="0025459D" w:rsidP="00274D28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06" w:lineRule="exact"/>
        <w:ind w:left="53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Исполнитель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вправе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перенести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одностороннем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порядке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связи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метеоусловиями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температуре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воздуха ниже</w:t>
      </w:r>
      <w:r>
        <w:rPr>
          <w:spacing w:val="-1"/>
          <w:sz w:val="18"/>
          <w:szCs w:val="18"/>
        </w:rPr>
        <w:t xml:space="preserve"> - 20 </w:t>
      </w:r>
      <w:r>
        <w:rPr>
          <w:rFonts w:cs="Times New Roman"/>
          <w:spacing w:val="-1"/>
          <w:sz w:val="18"/>
          <w:szCs w:val="18"/>
        </w:rPr>
        <w:t>градусов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выше</w:t>
      </w:r>
      <w:r>
        <w:rPr>
          <w:spacing w:val="-1"/>
          <w:sz w:val="18"/>
          <w:szCs w:val="18"/>
        </w:rPr>
        <w:t xml:space="preserve"> + 30 </w:t>
      </w:r>
      <w:r>
        <w:rPr>
          <w:rFonts w:cs="Times New Roman"/>
          <w:spacing w:val="-1"/>
          <w:sz w:val="18"/>
          <w:szCs w:val="18"/>
        </w:rPr>
        <w:t>градусов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дату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выезда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работников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Исполнителя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Объект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этом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дата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выезда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назначается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согласованию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необходимости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оформляют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дополнительное </w:t>
      </w:r>
      <w:r>
        <w:rPr>
          <w:rFonts w:cs="Times New Roman"/>
          <w:spacing w:val="-1"/>
          <w:sz w:val="18"/>
          <w:szCs w:val="18"/>
        </w:rPr>
        <w:t>соглашение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настоящему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Договору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котором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определяется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дата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выезда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срок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настоящему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tabs>
          <w:tab w:val="left" w:pos="562"/>
        </w:tabs>
        <w:spacing w:line="206" w:lineRule="exact"/>
        <w:jc w:val="both"/>
        <w:rPr>
          <w:sz w:val="18"/>
          <w:szCs w:val="18"/>
        </w:rPr>
      </w:pPr>
    </w:p>
    <w:p w:rsidR="0025459D" w:rsidRDefault="0025459D" w:rsidP="00274D28">
      <w:pPr>
        <w:shd w:val="clear" w:color="auto" w:fill="FFFFFF"/>
        <w:tabs>
          <w:tab w:val="left" w:pos="562"/>
        </w:tabs>
        <w:spacing w:line="206" w:lineRule="exact"/>
        <w:jc w:val="both"/>
        <w:rPr>
          <w:sz w:val="18"/>
          <w:szCs w:val="18"/>
        </w:rPr>
      </w:pPr>
    </w:p>
    <w:p w:rsidR="0025459D" w:rsidRDefault="0025459D" w:rsidP="00274D28">
      <w:pPr>
        <w:shd w:val="clear" w:color="auto" w:fill="FFFFFF"/>
        <w:spacing w:line="202" w:lineRule="exact"/>
        <w:ind w:left="5" w:right="48"/>
        <w:jc w:val="both"/>
      </w:pPr>
      <w:r>
        <w:rPr>
          <w:sz w:val="18"/>
          <w:szCs w:val="18"/>
        </w:rPr>
        <w:lastRenderedPageBreak/>
        <w:t xml:space="preserve">4.2.4. </w:t>
      </w:r>
      <w:r>
        <w:rPr>
          <w:rFonts w:cs="Times New Roman"/>
          <w:sz w:val="18"/>
          <w:szCs w:val="18"/>
        </w:rPr>
        <w:t>Исполнитель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вправе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технические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Заказчику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оплаты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стоимости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предусмотренной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</w:t>
      </w:r>
      <w:r>
        <w:rPr>
          <w:sz w:val="18"/>
          <w:szCs w:val="18"/>
        </w:rPr>
        <w:t xml:space="preserve">. 3.2. </w:t>
      </w:r>
      <w:r>
        <w:rPr>
          <w:rFonts w:cs="Times New Roman"/>
          <w:sz w:val="18"/>
          <w:szCs w:val="18"/>
        </w:rPr>
        <w:t>настоящего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договора</w:t>
      </w:r>
      <w:r>
        <w:rPr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spacing w:line="202" w:lineRule="exact"/>
        <w:ind w:left="10" w:right="34"/>
        <w:jc w:val="both"/>
      </w:pPr>
      <w:r>
        <w:rPr>
          <w:spacing w:val="-1"/>
          <w:sz w:val="18"/>
          <w:szCs w:val="18"/>
        </w:rPr>
        <w:t xml:space="preserve">4.3 </w:t>
      </w:r>
      <w:r>
        <w:rPr>
          <w:rFonts w:cs="Times New Roman"/>
          <w:spacing w:val="-1"/>
          <w:sz w:val="18"/>
          <w:szCs w:val="18"/>
        </w:rPr>
        <w:t>Исполнитель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несет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ответственности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связанной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исправлением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Технического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Плана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если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Заказчик </w:t>
      </w:r>
      <w:r>
        <w:rPr>
          <w:rFonts w:cs="Times New Roman"/>
          <w:sz w:val="18"/>
          <w:szCs w:val="18"/>
        </w:rPr>
        <w:t>предоставит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сформированный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Технический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учета и регистрации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позже </w:t>
      </w:r>
      <w:r>
        <w:rPr>
          <w:b/>
          <w:bCs/>
          <w:spacing w:val="-2"/>
          <w:sz w:val="18"/>
          <w:szCs w:val="18"/>
        </w:rPr>
        <w:t xml:space="preserve">15 </w:t>
      </w:r>
      <w:r>
        <w:rPr>
          <w:rFonts w:cs="Times New Roman"/>
          <w:b/>
          <w:bCs/>
          <w:spacing w:val="-2"/>
          <w:sz w:val="18"/>
          <w:szCs w:val="18"/>
        </w:rPr>
        <w:t>дней</w:t>
      </w:r>
      <w:r>
        <w:rPr>
          <w:b/>
          <w:bCs/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начиная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дня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получения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Заказчиком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сформированного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Технического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Плана</w:t>
      </w:r>
      <w:r>
        <w:rPr>
          <w:spacing w:val="-2"/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5" w:line="202" w:lineRule="exact"/>
        <w:ind w:left="5" w:right="29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Стороны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освобождаются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ответственности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частичное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неисполнение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обязательств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настоящему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неисполнение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явилось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следствием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обстоятельств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непреодолимой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возникших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 заключения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результате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событий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чрезвычайного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 предвидеть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предотвратить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разумными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мерами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форс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мажор</w:t>
      </w:r>
      <w:r>
        <w:rPr>
          <w:sz w:val="18"/>
          <w:szCs w:val="18"/>
        </w:rPr>
        <w:t>).</w:t>
      </w:r>
    </w:p>
    <w:p w:rsidR="0025459D" w:rsidRDefault="0025459D" w:rsidP="00274D28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5" w:line="202" w:lineRule="exact"/>
        <w:ind w:left="5" w:right="24"/>
        <w:jc w:val="both"/>
        <w:rPr>
          <w:spacing w:val="-4"/>
          <w:sz w:val="18"/>
          <w:szCs w:val="18"/>
        </w:rPr>
      </w:pPr>
      <w:r>
        <w:rPr>
          <w:rFonts w:cs="Times New Roman"/>
          <w:sz w:val="18"/>
          <w:szCs w:val="18"/>
        </w:rPr>
        <w:t>Наступление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форс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мажорных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обстоятельств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вызывает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увеличение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срока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 действия</w:t>
      </w:r>
      <w:r>
        <w:rPr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spacing w:line="202" w:lineRule="exact"/>
        <w:ind w:right="10"/>
        <w:jc w:val="center"/>
      </w:pPr>
      <w:r>
        <w:rPr>
          <w:b/>
          <w:bCs/>
          <w:sz w:val="18"/>
          <w:szCs w:val="18"/>
        </w:rPr>
        <w:t xml:space="preserve">5. </w:t>
      </w:r>
      <w:r>
        <w:rPr>
          <w:rFonts w:cs="Times New Roman"/>
          <w:b/>
          <w:bCs/>
          <w:sz w:val="18"/>
          <w:szCs w:val="18"/>
        </w:rPr>
        <w:t>Прочие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условия</w:t>
      </w:r>
      <w:r>
        <w:rPr>
          <w:b/>
          <w:bCs/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216" w:line="206" w:lineRule="exact"/>
        <w:ind w:left="24" w:right="34"/>
        <w:jc w:val="both"/>
        <w:rPr>
          <w:spacing w:val="-6"/>
          <w:sz w:val="18"/>
          <w:szCs w:val="18"/>
        </w:rPr>
      </w:pP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изменения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дополнения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данном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действительны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оформлены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письменном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виде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 подписаны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обеими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сторонами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06" w:lineRule="exact"/>
        <w:ind w:left="24" w:right="29"/>
        <w:jc w:val="both"/>
        <w:rPr>
          <w:spacing w:val="-8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Ни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одна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сторон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вправе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передавать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свои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обязанности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настоящему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третьей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стороне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без </w:t>
      </w:r>
      <w:r>
        <w:rPr>
          <w:rFonts w:cs="Times New Roman"/>
          <w:sz w:val="18"/>
          <w:szCs w:val="18"/>
        </w:rPr>
        <w:t>письменного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согласия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06" w:lineRule="exact"/>
        <w:ind w:left="24" w:right="29"/>
        <w:jc w:val="both"/>
        <w:rPr>
          <w:spacing w:val="-6"/>
          <w:sz w:val="18"/>
          <w:szCs w:val="18"/>
        </w:rPr>
      </w:pP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невыполнение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ненадлежащее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обязательств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и </w:t>
      </w:r>
      <w:r>
        <w:rPr>
          <w:rFonts w:cs="Times New Roman"/>
          <w:spacing w:val="-2"/>
          <w:sz w:val="18"/>
          <w:szCs w:val="18"/>
        </w:rPr>
        <w:t>Заказчик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несут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ответственность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соответствии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действующим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законодательством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Российской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Федерации</w:t>
      </w:r>
      <w:r>
        <w:rPr>
          <w:spacing w:val="-2"/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06" w:lineRule="exact"/>
        <w:ind w:left="24" w:right="24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Все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споры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разногласия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которые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могут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возникнуть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настоящего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будут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возможности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сторонами </w:t>
      </w:r>
      <w:r>
        <w:rPr>
          <w:rFonts w:cs="Times New Roman"/>
          <w:sz w:val="18"/>
          <w:szCs w:val="18"/>
        </w:rPr>
        <w:t>разрешаться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переговоров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06" w:lineRule="exact"/>
        <w:ind w:left="24" w:right="24"/>
        <w:jc w:val="both"/>
        <w:rPr>
          <w:spacing w:val="-6"/>
          <w:sz w:val="18"/>
          <w:szCs w:val="18"/>
        </w:rPr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невозможности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разрешения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переговоров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передают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рассмотрение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 Арбитражный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суд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06" w:lineRule="exact"/>
        <w:ind w:left="24" w:right="24"/>
        <w:jc w:val="both"/>
        <w:rPr>
          <w:spacing w:val="-5"/>
          <w:sz w:val="18"/>
          <w:szCs w:val="18"/>
        </w:rPr>
      </w:pPr>
      <w:r>
        <w:rPr>
          <w:rFonts w:cs="Times New Roman"/>
          <w:sz w:val="18"/>
          <w:szCs w:val="18"/>
        </w:rPr>
        <w:t>Настоящий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вступает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момента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подписания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сторонами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действует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исполнения сторонами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обязательств</w:t>
      </w:r>
      <w:r>
        <w:rPr>
          <w:sz w:val="18"/>
          <w:szCs w:val="18"/>
        </w:rPr>
        <w:t>.</w:t>
      </w:r>
    </w:p>
    <w:p w:rsidR="0025459D" w:rsidRDefault="0025459D" w:rsidP="00274D28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06" w:lineRule="exact"/>
        <w:ind w:left="24"/>
        <w:rPr>
          <w:spacing w:val="-5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Настоящий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составлен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двух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экземплярах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имеющих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одинаковую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юридическую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силу</w:t>
      </w:r>
      <w:r>
        <w:rPr>
          <w:spacing w:val="-2"/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tabs>
          <w:tab w:val="left" w:pos="7181"/>
        </w:tabs>
        <w:spacing w:before="34" w:line="413" w:lineRule="exact"/>
        <w:ind w:left="922" w:right="2016" w:firstLine="1200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</w:rPr>
        <w:t xml:space="preserve">6. </w:t>
      </w:r>
      <w:r>
        <w:rPr>
          <w:rFonts w:cs="Times New Roman"/>
          <w:b/>
          <w:bCs/>
          <w:spacing w:val="-3"/>
          <w:sz w:val="18"/>
          <w:szCs w:val="18"/>
        </w:rPr>
        <w:t>Юридические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адреса</w:t>
      </w:r>
      <w:r>
        <w:rPr>
          <w:b/>
          <w:bCs/>
          <w:spacing w:val="-3"/>
          <w:sz w:val="18"/>
          <w:szCs w:val="18"/>
        </w:rPr>
        <w:t xml:space="preserve">, </w:t>
      </w:r>
      <w:r>
        <w:rPr>
          <w:rFonts w:cs="Times New Roman"/>
          <w:b/>
          <w:bCs/>
          <w:spacing w:val="-3"/>
          <w:sz w:val="18"/>
          <w:szCs w:val="18"/>
        </w:rPr>
        <w:t>банковские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реквизиты</w:t>
      </w:r>
      <w:r>
        <w:rPr>
          <w:b/>
          <w:bCs/>
          <w:spacing w:val="-3"/>
          <w:sz w:val="18"/>
          <w:szCs w:val="18"/>
        </w:rPr>
        <w:t xml:space="preserve"> </w:t>
      </w:r>
      <w:r w:rsidRPr="00B20567">
        <w:rPr>
          <w:rFonts w:cs="Times New Roman"/>
          <w:b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подписи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сторон</w:t>
      </w:r>
      <w:r>
        <w:rPr>
          <w:b/>
          <w:bCs/>
          <w:spacing w:val="-3"/>
          <w:sz w:val="18"/>
          <w:szCs w:val="18"/>
        </w:rPr>
        <w:t>.</w:t>
      </w:r>
    </w:p>
    <w:p w:rsidR="0035457C" w:rsidRDefault="0035457C" w:rsidP="00274D28">
      <w:pPr>
        <w:shd w:val="clear" w:color="auto" w:fill="FFFFFF"/>
        <w:tabs>
          <w:tab w:val="left" w:pos="7181"/>
        </w:tabs>
        <w:spacing w:before="34" w:line="413" w:lineRule="exact"/>
        <w:ind w:left="922" w:right="2016" w:firstLine="1200"/>
        <w:rPr>
          <w:b/>
          <w:bCs/>
          <w:spacing w:val="-3"/>
          <w:sz w:val="18"/>
          <w:szCs w:val="18"/>
        </w:rPr>
      </w:pPr>
    </w:p>
    <w:tbl>
      <w:tblPr>
        <w:tblW w:w="0" w:type="auto"/>
        <w:tblLook w:val="00A0"/>
      </w:tblPr>
      <w:tblGrid>
        <w:gridCol w:w="5079"/>
        <w:gridCol w:w="5217"/>
      </w:tblGrid>
      <w:tr w:rsidR="002155C2" w:rsidTr="002155C2">
        <w:tc>
          <w:tcPr>
            <w:tcW w:w="5212" w:type="dxa"/>
          </w:tcPr>
          <w:p w:rsidR="002155C2" w:rsidRDefault="002155C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7"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 xml:space="preserve">Исполнитель: </w:t>
            </w:r>
          </w:p>
          <w:p w:rsidR="002155C2" w:rsidRDefault="002155C2">
            <w:pPr>
              <w:shd w:val="clear" w:color="auto" w:fill="FFFFFF"/>
              <w:rPr>
                <w:b/>
                <w:bCs/>
                <w:spacing w:val="-7"/>
                <w:sz w:val="16"/>
                <w:szCs w:val="16"/>
              </w:rPr>
            </w:pPr>
          </w:p>
          <w:p w:rsidR="002155C2" w:rsidRDefault="002155C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ООО «БТИ Канашского района»</w:t>
            </w:r>
          </w:p>
          <w:p w:rsidR="002155C2" w:rsidRDefault="002155C2">
            <w:pPr>
              <w:shd w:val="clear" w:color="auto" w:fill="FFFFFF"/>
              <w:spacing w:line="276" w:lineRule="auto"/>
              <w:ind w:left="5"/>
            </w:pPr>
            <w:r>
              <w:rPr>
                <w:spacing w:val="-4"/>
                <w:sz w:val="16"/>
                <w:szCs w:val="16"/>
              </w:rPr>
              <w:t>ИНН 2106009960 КПП 210601001</w:t>
            </w:r>
          </w:p>
          <w:p w:rsidR="002155C2" w:rsidRDefault="002155C2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429306, ЧР, Канашский район, д. Большие Бикшихи, ул. Ленина, д.11а </w:t>
            </w:r>
            <w:r>
              <w:rPr>
                <w:spacing w:val="-3"/>
                <w:sz w:val="16"/>
                <w:szCs w:val="16"/>
              </w:rPr>
              <w:t>Р/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40702810175000009469</w:t>
            </w:r>
            <w:proofErr w:type="gramStart"/>
            <w:r>
              <w:rPr>
                <w:spacing w:val="-3"/>
                <w:sz w:val="16"/>
                <w:szCs w:val="16"/>
              </w:rPr>
              <w:t xml:space="preserve"> К</w:t>
            </w:r>
            <w:proofErr w:type="gramEnd"/>
            <w:r>
              <w:rPr>
                <w:spacing w:val="-3"/>
                <w:sz w:val="16"/>
                <w:szCs w:val="16"/>
              </w:rPr>
              <w:t>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30101810300000000609 </w:t>
            </w:r>
          </w:p>
          <w:p w:rsidR="002155C2" w:rsidRDefault="002155C2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БИК 049706609 Чувашское отделение №8613  ПАО Сбербанк </w:t>
            </w:r>
          </w:p>
          <w:p w:rsidR="002155C2" w:rsidRDefault="002155C2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г. Чебоксары</w:t>
            </w:r>
          </w:p>
          <w:p w:rsidR="002155C2" w:rsidRDefault="002155C2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____________________________________В.В. Иванов</w:t>
            </w:r>
          </w:p>
          <w:p w:rsidR="002155C2" w:rsidRDefault="002155C2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МП</w:t>
            </w:r>
          </w:p>
          <w:p w:rsidR="002155C2" w:rsidRDefault="002155C2">
            <w:pPr>
              <w:suppressAutoHyphens/>
              <w:rPr>
                <w:b/>
                <w:bCs/>
                <w:spacing w:val="-7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212" w:type="dxa"/>
          </w:tcPr>
          <w:p w:rsidR="002155C2" w:rsidRDefault="002155C2">
            <w:pPr>
              <w:rPr>
                <w:rFonts w:ascii="Times New Roman" w:hAnsi="Times New Roman" w:cs="Times New Roman"/>
                <w:b/>
                <w:bCs/>
                <w:spacing w:val="-6"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bCs/>
                <w:spacing w:val="-6"/>
                <w:sz w:val="16"/>
                <w:szCs w:val="16"/>
              </w:rPr>
              <w:t>Заказчик:</w:t>
            </w:r>
          </w:p>
          <w:p w:rsidR="002155C2" w:rsidRDefault="002155C2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2155C2" w:rsidRDefault="002155C2">
            <w:pPr>
              <w:spacing w:line="276" w:lineRule="auto"/>
              <w:rPr>
                <w:b/>
                <w:bCs/>
                <w:spacing w:val="-6"/>
                <w:sz w:val="16"/>
                <w:szCs w:val="16"/>
              </w:rPr>
            </w:pPr>
            <w:r>
              <w:rPr>
                <w:b/>
                <w:bCs/>
                <w:spacing w:val="-6"/>
                <w:sz w:val="16"/>
                <w:szCs w:val="16"/>
              </w:rPr>
              <w:t>____________________________________________________________</w:t>
            </w:r>
          </w:p>
          <w:p w:rsidR="002155C2" w:rsidRDefault="002155C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155C2" w:rsidRDefault="002155C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Адрес: ______________________________________________________</w:t>
            </w:r>
          </w:p>
          <w:p w:rsidR="002155C2" w:rsidRDefault="002155C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155C2" w:rsidRDefault="002155C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СНИЛС: ____________________________________________________</w:t>
            </w:r>
          </w:p>
          <w:p w:rsidR="002155C2" w:rsidRDefault="002155C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Тел.</w:t>
            </w:r>
            <w:proofErr w:type="gramStart"/>
            <w:r>
              <w:rPr>
                <w:b/>
                <w:bCs/>
                <w:spacing w:val="-7"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bCs/>
                <w:spacing w:val="-7"/>
                <w:sz w:val="16"/>
                <w:szCs w:val="16"/>
              </w:rPr>
              <w:t xml:space="preserve"> _______________________________________________________</w:t>
            </w:r>
          </w:p>
          <w:p w:rsidR="002155C2" w:rsidRDefault="002155C2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155C2" w:rsidRDefault="002155C2">
            <w:pPr>
              <w:suppressAutoHyphens/>
              <w:jc w:val="center"/>
              <w:rPr>
                <w:bCs/>
                <w:spacing w:val="-7"/>
                <w:kern w:val="2"/>
                <w:sz w:val="12"/>
                <w:szCs w:val="12"/>
                <w:lang w:eastAsia="ar-SA"/>
              </w:rPr>
            </w:pPr>
            <w:r>
              <w:rPr>
                <w:bCs/>
                <w:spacing w:val="-7"/>
                <w:sz w:val="12"/>
                <w:szCs w:val="12"/>
              </w:rPr>
              <w:t>(Подпись)</w:t>
            </w:r>
          </w:p>
        </w:tc>
      </w:tr>
    </w:tbl>
    <w:p w:rsidR="0035457C" w:rsidRDefault="0035457C" w:rsidP="00274D28">
      <w:pPr>
        <w:shd w:val="clear" w:color="auto" w:fill="FFFFFF"/>
        <w:tabs>
          <w:tab w:val="left" w:pos="7181"/>
        </w:tabs>
        <w:spacing w:before="34" w:line="413" w:lineRule="exact"/>
        <w:ind w:left="922" w:right="2016" w:firstLine="1200"/>
        <w:rPr>
          <w:b/>
          <w:bCs/>
          <w:spacing w:val="-3"/>
          <w:sz w:val="18"/>
          <w:szCs w:val="18"/>
        </w:rPr>
      </w:pPr>
    </w:p>
    <w:p w:rsidR="0025459D" w:rsidRDefault="0025459D" w:rsidP="00274D28">
      <w:pPr>
        <w:shd w:val="clear" w:color="auto" w:fill="FFFFFF"/>
        <w:spacing w:before="370"/>
        <w:ind w:left="53"/>
        <w:jc w:val="center"/>
      </w:pPr>
      <w:r>
        <w:rPr>
          <w:rFonts w:cs="Times New Roman"/>
          <w:b/>
          <w:bCs/>
          <w:spacing w:val="-2"/>
          <w:sz w:val="18"/>
          <w:szCs w:val="18"/>
        </w:rPr>
        <w:t>Акт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приема</w:t>
      </w:r>
      <w:r>
        <w:rPr>
          <w:b/>
          <w:bCs/>
          <w:spacing w:val="-2"/>
          <w:sz w:val="18"/>
          <w:szCs w:val="18"/>
        </w:rPr>
        <w:t>-</w:t>
      </w:r>
      <w:r>
        <w:rPr>
          <w:rFonts w:cs="Times New Roman"/>
          <w:b/>
          <w:bCs/>
          <w:spacing w:val="-2"/>
          <w:sz w:val="18"/>
          <w:szCs w:val="18"/>
        </w:rPr>
        <w:t>передачи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выполненных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работ</w:t>
      </w:r>
    </w:p>
    <w:p w:rsidR="0025459D" w:rsidRDefault="0025459D" w:rsidP="00274D28">
      <w:pPr>
        <w:shd w:val="clear" w:color="auto" w:fill="FFFFFF"/>
        <w:tabs>
          <w:tab w:val="left" w:leader="underscore" w:pos="5395"/>
          <w:tab w:val="left" w:leader="underscore" w:pos="7118"/>
          <w:tab w:val="left" w:leader="underscore" w:pos="7810"/>
        </w:tabs>
        <w:spacing w:before="178"/>
        <w:ind w:left="67"/>
      </w:pPr>
      <w:r>
        <w:rPr>
          <w:rFonts w:cs="Times New Roman"/>
          <w:spacing w:val="-3"/>
          <w:sz w:val="18"/>
          <w:szCs w:val="18"/>
        </w:rPr>
        <w:t>Согласно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</w:t>
      </w:r>
      <w:r>
        <w:rPr>
          <w:spacing w:val="-3"/>
          <w:sz w:val="18"/>
          <w:szCs w:val="18"/>
        </w:rPr>
        <w:t xml:space="preserve">. 2.2. </w:t>
      </w:r>
      <w:r>
        <w:rPr>
          <w:rFonts w:cs="Times New Roman"/>
          <w:spacing w:val="-3"/>
          <w:sz w:val="18"/>
          <w:szCs w:val="18"/>
        </w:rPr>
        <w:t>договора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оказание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возмездных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услуг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«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12"/>
          <w:sz w:val="18"/>
          <w:szCs w:val="18"/>
        </w:rPr>
        <w:t>20</w:t>
      </w:r>
      <w:r>
        <w:rPr>
          <w:sz w:val="18"/>
          <w:szCs w:val="18"/>
        </w:rPr>
        <w:t>____</w:t>
      </w:r>
      <w:r>
        <w:rPr>
          <w:rFonts w:cs="Times New Roman"/>
          <w:spacing w:val="-15"/>
          <w:sz w:val="18"/>
          <w:szCs w:val="18"/>
        </w:rPr>
        <w:t>г</w:t>
      </w:r>
      <w:r>
        <w:rPr>
          <w:spacing w:val="-15"/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tabs>
          <w:tab w:val="left" w:leader="underscore" w:pos="10056"/>
        </w:tabs>
        <w:spacing w:before="216"/>
        <w:ind w:left="67"/>
      </w:pPr>
      <w:r>
        <w:rPr>
          <w:rFonts w:cs="Times New Roman"/>
          <w:spacing w:val="-3"/>
          <w:sz w:val="18"/>
          <w:szCs w:val="18"/>
        </w:rPr>
        <w:t>ООО</w:t>
      </w:r>
      <w:r>
        <w:rPr>
          <w:spacing w:val="-3"/>
          <w:sz w:val="18"/>
          <w:szCs w:val="18"/>
        </w:rPr>
        <w:t xml:space="preserve"> "</w:t>
      </w:r>
      <w:r>
        <w:rPr>
          <w:rFonts w:cs="Times New Roman"/>
          <w:spacing w:val="-3"/>
          <w:sz w:val="18"/>
          <w:szCs w:val="18"/>
        </w:rPr>
        <w:t>БТИ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Канашского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района</w:t>
      </w:r>
      <w:r>
        <w:rPr>
          <w:spacing w:val="-3"/>
          <w:sz w:val="18"/>
          <w:szCs w:val="18"/>
        </w:rPr>
        <w:t xml:space="preserve">" </w:t>
      </w:r>
      <w:r>
        <w:rPr>
          <w:rFonts w:cs="Times New Roman"/>
          <w:spacing w:val="-3"/>
          <w:sz w:val="18"/>
          <w:szCs w:val="18"/>
        </w:rPr>
        <w:t>передает</w:t>
      </w:r>
      <w:r>
        <w:rPr>
          <w:spacing w:val="-3"/>
          <w:sz w:val="18"/>
          <w:szCs w:val="18"/>
        </w:rPr>
        <w:t xml:space="preserve">, </w:t>
      </w:r>
      <w:r w:rsidRPr="008A191B">
        <w:rPr>
          <w:rFonts w:cs="Times New Roman"/>
          <w:bCs/>
          <w:spacing w:val="-3"/>
          <w:sz w:val="18"/>
          <w:szCs w:val="18"/>
        </w:rPr>
        <w:t>а</w:t>
      </w:r>
      <w:r>
        <w:rPr>
          <w:sz w:val="18"/>
          <w:szCs w:val="18"/>
        </w:rPr>
        <w:tab/>
      </w:r>
    </w:p>
    <w:p w:rsidR="0025459D" w:rsidRPr="008A191B" w:rsidRDefault="0025459D" w:rsidP="00274D28">
      <w:pPr>
        <w:shd w:val="clear" w:color="auto" w:fill="FFFFFF"/>
        <w:spacing w:before="226"/>
        <w:ind w:left="72"/>
      </w:pPr>
      <w:r>
        <w:rPr>
          <w:sz w:val="14"/>
          <w:szCs w:val="14"/>
        </w:rPr>
        <w:t>Принимает нижеперечисленный объем выполненных работ:</w:t>
      </w:r>
    </w:p>
    <w:p w:rsidR="0025459D" w:rsidRDefault="0025459D" w:rsidP="00274D28">
      <w:pPr>
        <w:shd w:val="clear" w:color="auto" w:fill="FFFFFF"/>
        <w:tabs>
          <w:tab w:val="left" w:leader="underscore" w:pos="3048"/>
        </w:tabs>
        <w:spacing w:before="5" w:line="202" w:lineRule="exact"/>
        <w:ind w:left="62"/>
      </w:pPr>
      <w:r>
        <w:rPr>
          <w:rFonts w:cs="Times New Roman"/>
          <w:spacing w:val="-2"/>
          <w:sz w:val="18"/>
          <w:szCs w:val="18"/>
        </w:rPr>
        <w:t>технический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план</w:t>
      </w:r>
      <w:r>
        <w:rPr>
          <w:sz w:val="18"/>
          <w:szCs w:val="18"/>
        </w:rPr>
        <w:tab/>
      </w:r>
      <w:r>
        <w:rPr>
          <w:rFonts w:cs="Times New Roman"/>
          <w:spacing w:val="-3"/>
          <w:sz w:val="18"/>
          <w:szCs w:val="18"/>
        </w:rPr>
        <w:t>экземпляр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бумажном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электроном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виде</w:t>
      </w:r>
      <w:r>
        <w:rPr>
          <w:spacing w:val="-3"/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tabs>
          <w:tab w:val="left" w:leader="underscore" w:pos="4267"/>
        </w:tabs>
        <w:spacing w:line="202" w:lineRule="exact"/>
        <w:ind w:left="62"/>
      </w:pPr>
      <w:r>
        <w:rPr>
          <w:rFonts w:cs="Times New Roman"/>
          <w:spacing w:val="-3"/>
          <w:sz w:val="18"/>
          <w:szCs w:val="18"/>
        </w:rPr>
        <w:t>декларация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объекте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недвижимости</w:t>
      </w:r>
      <w:r>
        <w:rPr>
          <w:sz w:val="18"/>
          <w:szCs w:val="18"/>
        </w:rPr>
        <w:tab/>
      </w:r>
      <w:r>
        <w:rPr>
          <w:rFonts w:cs="Times New Roman"/>
          <w:spacing w:val="-5"/>
          <w:sz w:val="18"/>
          <w:szCs w:val="18"/>
        </w:rPr>
        <w:t>экземпляр</w:t>
      </w:r>
      <w:r>
        <w:rPr>
          <w:spacing w:val="-5"/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spacing w:before="5" w:line="202" w:lineRule="exact"/>
        <w:ind w:left="77"/>
      </w:pPr>
      <w:r>
        <w:rPr>
          <w:rFonts w:cs="Times New Roman"/>
          <w:spacing w:val="-1"/>
          <w:sz w:val="18"/>
          <w:szCs w:val="18"/>
        </w:rPr>
        <w:t>Вышеперечисленные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выполнены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объеме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установленные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сроки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надлежащим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качеством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Претензий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имеется</w:t>
      </w:r>
      <w:r>
        <w:rPr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tabs>
          <w:tab w:val="left" w:pos="6346"/>
        </w:tabs>
        <w:spacing w:before="197"/>
        <w:ind w:left="1046"/>
      </w:pPr>
      <w:r>
        <w:rPr>
          <w:rFonts w:cs="Times New Roman"/>
          <w:b/>
          <w:bCs/>
          <w:spacing w:val="-7"/>
          <w:sz w:val="18"/>
          <w:szCs w:val="18"/>
        </w:rPr>
        <w:t>Сдал</w:t>
      </w:r>
      <w:r>
        <w:rPr>
          <w:b/>
          <w:bCs/>
          <w:spacing w:val="-7"/>
          <w:sz w:val="18"/>
          <w:szCs w:val="18"/>
        </w:rPr>
        <w:t>:</w:t>
      </w:r>
      <w:r>
        <w:rPr>
          <w:b/>
          <w:bCs/>
          <w:sz w:val="18"/>
          <w:szCs w:val="18"/>
        </w:rPr>
        <w:tab/>
        <w:t xml:space="preserve">                      </w:t>
      </w:r>
      <w:r>
        <w:rPr>
          <w:rFonts w:cs="Times New Roman"/>
          <w:b/>
          <w:bCs/>
          <w:spacing w:val="-5"/>
          <w:sz w:val="18"/>
          <w:szCs w:val="18"/>
        </w:rPr>
        <w:t>Принял:</w:t>
      </w:r>
    </w:p>
    <w:p w:rsidR="0025459D" w:rsidRDefault="0025459D" w:rsidP="008A191B">
      <w:pPr>
        <w:shd w:val="clear" w:color="auto" w:fill="FFFFFF"/>
        <w:tabs>
          <w:tab w:val="left" w:leader="underscore" w:pos="9494"/>
        </w:tabs>
        <w:ind w:left="5154"/>
      </w:pPr>
      <w:r>
        <w:rPr>
          <w:rFonts w:cs="Times New Roman"/>
          <w:spacing w:val="-5"/>
          <w:sz w:val="18"/>
          <w:szCs w:val="18"/>
        </w:rPr>
        <w:t xml:space="preserve">                    Ф</w:t>
      </w:r>
      <w:r>
        <w:rPr>
          <w:spacing w:val="-5"/>
          <w:sz w:val="18"/>
          <w:szCs w:val="18"/>
        </w:rPr>
        <w:t>.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>.</w:t>
      </w:r>
      <w:r>
        <w:rPr>
          <w:rFonts w:cs="Times New Roman"/>
          <w:spacing w:val="-5"/>
          <w:sz w:val="18"/>
          <w:szCs w:val="18"/>
        </w:rPr>
        <w:t>О</w:t>
      </w:r>
      <w:r>
        <w:rPr>
          <w:spacing w:val="-5"/>
          <w:sz w:val="18"/>
          <w:szCs w:val="18"/>
        </w:rPr>
        <w:t>.</w:t>
      </w:r>
      <w:r>
        <w:rPr>
          <w:sz w:val="18"/>
          <w:szCs w:val="18"/>
        </w:rPr>
        <w:tab/>
      </w:r>
    </w:p>
    <w:p w:rsidR="0025459D" w:rsidRDefault="0025459D" w:rsidP="008A191B">
      <w:pPr>
        <w:shd w:val="clear" w:color="auto" w:fill="FFFFFF"/>
        <w:tabs>
          <w:tab w:val="left" w:leader="underscore" w:pos="4051"/>
        </w:tabs>
      </w:pPr>
      <w:r>
        <w:rPr>
          <w:rFonts w:cs="Times New Roman"/>
          <w:spacing w:val="-5"/>
          <w:sz w:val="18"/>
          <w:szCs w:val="18"/>
        </w:rPr>
        <w:t>Подпись</w:t>
      </w:r>
      <w:r>
        <w:rPr>
          <w:sz w:val="18"/>
          <w:szCs w:val="18"/>
        </w:rPr>
        <w:t>_____________________</w:t>
      </w:r>
    </w:p>
    <w:p w:rsidR="0025459D" w:rsidRDefault="0025459D" w:rsidP="008A191B">
      <w:pPr>
        <w:shd w:val="clear" w:color="auto" w:fill="FFFFFF"/>
        <w:tabs>
          <w:tab w:val="left" w:leader="underscore" w:pos="9456"/>
        </w:tabs>
        <w:ind w:left="5165"/>
      </w:pPr>
      <w:r>
        <w:rPr>
          <w:rFonts w:cs="Times New Roman"/>
          <w:spacing w:val="-5"/>
          <w:sz w:val="18"/>
          <w:szCs w:val="18"/>
        </w:rPr>
        <w:t xml:space="preserve">                    Подпись</w:t>
      </w:r>
      <w:r>
        <w:rPr>
          <w:sz w:val="18"/>
          <w:szCs w:val="18"/>
        </w:rPr>
        <w:tab/>
      </w:r>
    </w:p>
    <w:p w:rsidR="0025459D" w:rsidRDefault="0025459D" w:rsidP="00274D28">
      <w:pPr>
        <w:shd w:val="clear" w:color="auto" w:fill="FFFFFF"/>
        <w:tabs>
          <w:tab w:val="left" w:leader="underscore" w:pos="466"/>
          <w:tab w:val="left" w:leader="underscore" w:pos="2179"/>
          <w:tab w:val="left" w:leader="underscore" w:pos="2861"/>
          <w:tab w:val="left" w:pos="5165"/>
          <w:tab w:val="left" w:leader="underscore" w:pos="5549"/>
          <w:tab w:val="left" w:leader="underscore" w:pos="7670"/>
        </w:tabs>
        <w:spacing w:before="58"/>
        <w:ind w:left="77"/>
      </w:pP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>____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14"/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rFonts w:cs="Times New Roman"/>
          <w:spacing w:val="-15"/>
          <w:sz w:val="18"/>
          <w:szCs w:val="18"/>
        </w:rPr>
        <w:t>г</w:t>
      </w:r>
      <w:r>
        <w:rPr>
          <w:spacing w:val="-15"/>
          <w:sz w:val="18"/>
          <w:szCs w:val="18"/>
        </w:rPr>
        <w:t>.</w:t>
      </w:r>
      <w:r>
        <w:rPr>
          <w:sz w:val="18"/>
          <w:szCs w:val="18"/>
        </w:rPr>
        <w:tab/>
        <w:t xml:space="preserve">                  </w:t>
      </w: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>____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>_____________________</w:t>
      </w:r>
      <w:r>
        <w:rPr>
          <w:spacing w:val="-7"/>
          <w:sz w:val="18"/>
          <w:szCs w:val="18"/>
        </w:rPr>
        <w:t xml:space="preserve">20____ </w:t>
      </w:r>
      <w:r>
        <w:rPr>
          <w:rFonts w:cs="Times New Roman"/>
          <w:spacing w:val="-7"/>
          <w:sz w:val="18"/>
          <w:szCs w:val="18"/>
        </w:rPr>
        <w:t>г</w:t>
      </w:r>
      <w:r>
        <w:rPr>
          <w:spacing w:val="-7"/>
          <w:sz w:val="18"/>
          <w:szCs w:val="18"/>
        </w:rPr>
        <w:t>.</w:t>
      </w:r>
    </w:p>
    <w:p w:rsidR="0025459D" w:rsidRDefault="0025459D" w:rsidP="00274D28">
      <w:pPr>
        <w:shd w:val="clear" w:color="auto" w:fill="FFFFFF"/>
        <w:tabs>
          <w:tab w:val="left" w:pos="562"/>
        </w:tabs>
        <w:spacing w:line="206" w:lineRule="exact"/>
        <w:jc w:val="both"/>
        <w:rPr>
          <w:spacing w:val="-5"/>
          <w:sz w:val="18"/>
          <w:szCs w:val="18"/>
        </w:rPr>
      </w:pPr>
    </w:p>
    <w:sectPr w:rsidR="0025459D" w:rsidSect="00CC4558">
      <w:type w:val="continuous"/>
      <w:pgSz w:w="11909" w:h="16834"/>
      <w:pgMar w:top="730" w:right="852" w:bottom="360" w:left="9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109"/>
    <w:multiLevelType w:val="singleLevel"/>
    <w:tmpl w:val="557E4898"/>
    <w:lvl w:ilvl="0">
      <w:start w:val="1"/>
      <w:numFmt w:val="decimal"/>
      <w:lvlText w:val="5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1BD27EB"/>
    <w:multiLevelType w:val="singleLevel"/>
    <w:tmpl w:val="4C0A90BA"/>
    <w:lvl w:ilvl="0">
      <w:start w:val="1"/>
      <w:numFmt w:val="decimal"/>
      <w:lvlText w:val="4.2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183978DE"/>
    <w:multiLevelType w:val="singleLevel"/>
    <w:tmpl w:val="5EB82D98"/>
    <w:lvl w:ilvl="0">
      <w:start w:val="1"/>
      <w:numFmt w:val="decimal"/>
      <w:lvlText w:val="3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486E54B9"/>
    <w:multiLevelType w:val="singleLevel"/>
    <w:tmpl w:val="F6C0B5FA"/>
    <w:lvl w:ilvl="0">
      <w:start w:val="1"/>
      <w:numFmt w:val="decimal"/>
      <w:lvlText w:val="4.1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4">
    <w:nsid w:val="4CC85AAD"/>
    <w:multiLevelType w:val="singleLevel"/>
    <w:tmpl w:val="C99E2A62"/>
    <w:lvl w:ilvl="0">
      <w:start w:val="4"/>
      <w:numFmt w:val="decimal"/>
      <w:lvlText w:val="4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5">
    <w:nsid w:val="527B0AE6"/>
    <w:multiLevelType w:val="singleLevel"/>
    <w:tmpl w:val="B574CD9A"/>
    <w:lvl w:ilvl="0">
      <w:start w:val="10"/>
      <w:numFmt w:val="decimal"/>
      <w:lvlText w:val="4.1.%1."/>
      <w:legacy w:legacy="1" w:legacySpace="0" w:legacyIndent="59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28"/>
    <w:rsid w:val="00030B6A"/>
    <w:rsid w:val="0004255E"/>
    <w:rsid w:val="000E7481"/>
    <w:rsid w:val="00110ADD"/>
    <w:rsid w:val="001738D0"/>
    <w:rsid w:val="002155C2"/>
    <w:rsid w:val="0025459D"/>
    <w:rsid w:val="00274D28"/>
    <w:rsid w:val="002B2C58"/>
    <w:rsid w:val="00325EAC"/>
    <w:rsid w:val="0035457C"/>
    <w:rsid w:val="00363230"/>
    <w:rsid w:val="003F459D"/>
    <w:rsid w:val="0051583D"/>
    <w:rsid w:val="00545841"/>
    <w:rsid w:val="005A26BB"/>
    <w:rsid w:val="008A191B"/>
    <w:rsid w:val="008C3016"/>
    <w:rsid w:val="008D665E"/>
    <w:rsid w:val="0090403E"/>
    <w:rsid w:val="00AE44FF"/>
    <w:rsid w:val="00B17C36"/>
    <w:rsid w:val="00B20567"/>
    <w:rsid w:val="00B8391B"/>
    <w:rsid w:val="00CC4558"/>
    <w:rsid w:val="00DE26F5"/>
    <w:rsid w:val="00E953A9"/>
    <w:rsid w:val="00F06690"/>
    <w:rsid w:val="00F42F3D"/>
    <w:rsid w:val="00F7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Alena-ПК</cp:lastModifiedBy>
  <cp:revision>18</cp:revision>
  <cp:lastPrinted>2019-03-20T10:27:00Z</cp:lastPrinted>
  <dcterms:created xsi:type="dcterms:W3CDTF">2017-10-09T11:48:00Z</dcterms:created>
  <dcterms:modified xsi:type="dcterms:W3CDTF">2019-11-18T12:12:00Z</dcterms:modified>
</cp:coreProperties>
</file>